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302FA7" w14:textId="7EEEA1B4" w:rsidR="00D85A81" w:rsidRDefault="00D85A81" w:rsidP="00D85A81">
      <w:pPr>
        <w:autoSpaceDE w:val="0"/>
        <w:autoSpaceDN w:val="0"/>
        <w:adjustRightInd w:val="0"/>
        <w:spacing w:before="240"/>
        <w:rPr>
          <w:rFonts w:ascii="Arial" w:hAnsi="Arial" w:cs="Arial"/>
          <w:b/>
          <w:bCs/>
          <w:color w:val="000000"/>
        </w:rPr>
      </w:pPr>
      <w:r>
        <w:rPr>
          <w:rFonts w:ascii="Arial" w:hAnsi="Arial" w:cs="Arial"/>
          <w:b/>
          <w:bCs/>
          <w:color w:val="000000"/>
        </w:rPr>
        <w:t xml:space="preserve">Minutes of the </w:t>
      </w:r>
      <w:r>
        <w:rPr>
          <w:rFonts w:ascii="Arial" w:hAnsi="Arial" w:cs="Arial"/>
          <w:b/>
          <w:bCs/>
          <w:color w:val="000000"/>
        </w:rPr>
        <w:t>Committee Meeting at the In and Out Club, London</w:t>
      </w:r>
    </w:p>
    <w:p w14:paraId="48A12363" w14:textId="77777777" w:rsidR="00D85A81" w:rsidRDefault="00D85A81" w:rsidP="00D85A81">
      <w:pPr>
        <w:autoSpaceDE w:val="0"/>
        <w:autoSpaceDN w:val="0"/>
        <w:adjustRightInd w:val="0"/>
        <w:spacing w:before="240"/>
        <w:rPr>
          <w:rFonts w:ascii="Arial" w:hAnsi="Arial" w:cs="Arial"/>
          <w:color w:val="000000"/>
        </w:rPr>
      </w:pPr>
      <w:r>
        <w:rPr>
          <w:rFonts w:ascii="Arial" w:hAnsi="Arial" w:cs="Arial"/>
          <w:b/>
          <w:bCs/>
          <w:color w:val="000000"/>
        </w:rPr>
        <w:t>5</w:t>
      </w:r>
      <w:r>
        <w:rPr>
          <w:rFonts w:ascii="Arial" w:hAnsi="Arial" w:cs="Arial"/>
          <w:b/>
          <w:bCs/>
          <w:color w:val="000000"/>
          <w:sz w:val="16"/>
          <w:szCs w:val="16"/>
          <w:vertAlign w:val="superscript"/>
        </w:rPr>
        <w:t>th</w:t>
      </w:r>
      <w:r>
        <w:rPr>
          <w:rFonts w:ascii="Arial" w:hAnsi="Arial" w:cs="Arial"/>
          <w:b/>
          <w:bCs/>
          <w:color w:val="000000"/>
        </w:rPr>
        <w:t xml:space="preserve"> December 2023</w:t>
      </w:r>
    </w:p>
    <w:p w14:paraId="29C0C7D2"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 xml:space="preserve">A Committee Meeting was held at the </w:t>
      </w:r>
      <w:proofErr w:type="spellStart"/>
      <w:r>
        <w:rPr>
          <w:rFonts w:ascii="Arial" w:hAnsi="Arial" w:cs="Arial"/>
          <w:color w:val="000000"/>
        </w:rPr>
        <w:t>In&amp;Out</w:t>
      </w:r>
      <w:proofErr w:type="spellEnd"/>
      <w:r>
        <w:rPr>
          <w:rFonts w:ascii="Arial" w:hAnsi="Arial" w:cs="Arial"/>
          <w:color w:val="000000"/>
        </w:rPr>
        <w:t xml:space="preserve"> Club, London on 5</w:t>
      </w:r>
      <w:r>
        <w:rPr>
          <w:rFonts w:ascii="Arial" w:hAnsi="Arial" w:cs="Arial"/>
          <w:color w:val="000000"/>
          <w:sz w:val="16"/>
          <w:szCs w:val="16"/>
          <w:vertAlign w:val="superscript"/>
        </w:rPr>
        <w:t>th</w:t>
      </w:r>
      <w:r>
        <w:rPr>
          <w:rFonts w:ascii="Arial" w:hAnsi="Arial" w:cs="Arial"/>
          <w:color w:val="000000"/>
        </w:rPr>
        <w:t xml:space="preserve"> December where the two Vice Presidents, the Hon Sec, eight members and one prospective member of the Committee were present.  The Dinner Secretary attended solely to update us on the 2024 dinner.</w:t>
      </w:r>
    </w:p>
    <w:p w14:paraId="63BE927D"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The following was discussed.</w:t>
      </w:r>
    </w:p>
    <w:p w14:paraId="160F8C50"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The minutes of the Committee meeting of 6</w:t>
      </w:r>
      <w:r>
        <w:rPr>
          <w:rFonts w:ascii="Arial" w:hAnsi="Arial" w:cs="Arial"/>
          <w:color w:val="000000"/>
          <w:sz w:val="16"/>
          <w:szCs w:val="16"/>
          <w:vertAlign w:val="superscript"/>
        </w:rPr>
        <w:t>th</w:t>
      </w:r>
      <w:r>
        <w:rPr>
          <w:rFonts w:ascii="Arial" w:hAnsi="Arial" w:cs="Arial"/>
          <w:color w:val="000000"/>
        </w:rPr>
        <w:t xml:space="preserve"> June 2023 were reviewed and approved.</w:t>
      </w:r>
    </w:p>
    <w:p w14:paraId="5F93673E"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The Hon Sec, Hon Treasurer, Investment Committee, Website Manager and Branch Co-ordinator provided reports.</w:t>
      </w:r>
    </w:p>
    <w:p w14:paraId="34EC8BEB"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 xml:space="preserve">The Treasurer was absent due to travel disruption but had provided his report.  The new Branch Co-ordinator had been unable to attend but advised that many of the overseas branches may cease to exist without joining up with the other former maritime training colleges old </w:t>
      </w:r>
      <w:proofErr w:type="gramStart"/>
      <w:r>
        <w:rPr>
          <w:rFonts w:ascii="Arial" w:hAnsi="Arial" w:cs="Arial"/>
          <w:color w:val="000000"/>
        </w:rPr>
        <w:t>boys</w:t>
      </w:r>
      <w:proofErr w:type="gramEnd"/>
      <w:r>
        <w:rPr>
          <w:rFonts w:ascii="Arial" w:hAnsi="Arial" w:cs="Arial"/>
          <w:color w:val="000000"/>
        </w:rPr>
        <w:t xml:space="preserve"> associations.</w:t>
      </w:r>
    </w:p>
    <w:p w14:paraId="71C07A67"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The Shop Keeper stated that the trade just is not forthcoming and although the 2024 dinner is the 50</w:t>
      </w:r>
      <w:r>
        <w:rPr>
          <w:rFonts w:ascii="Arial" w:hAnsi="Arial" w:cs="Arial"/>
          <w:color w:val="000000"/>
          <w:sz w:val="16"/>
          <w:szCs w:val="16"/>
          <w:vertAlign w:val="superscript"/>
        </w:rPr>
        <w:t>th</w:t>
      </w:r>
      <w:r>
        <w:rPr>
          <w:rFonts w:ascii="Arial" w:hAnsi="Arial" w:cs="Arial"/>
          <w:color w:val="000000"/>
        </w:rPr>
        <w:t xml:space="preserve"> anniversary of the school closure, he is reluctant to commission anything specific for it.  This was agreed.</w:t>
      </w:r>
    </w:p>
    <w:p w14:paraId="0024BEED"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The Cadet editor had made his intentions known that he wished to step down after 12 years in post and the Committee was looking for a replacement.  Mike Reeves has come forward and Nick Hambleton will continue to assist as required and is keen to continue doing the artwork for the cover.  Nick was thanked for his work which is appreciated by the membership far and wide.</w:t>
      </w:r>
    </w:p>
    <w:p w14:paraId="1CBD472B"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The Webmaster had also made his intentions known that he was stepping down at the end of 2023.  Various options were looked at and Matt Burrow has kindly offered the services of his company IT manager.  It is hoped, therefore, that the website will continue as before.</w:t>
      </w:r>
    </w:p>
    <w:p w14:paraId="245FF186"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 xml:space="preserve">Chris Smith had attended at the Canadian Coastguard College prize giving in Sydney NS in June as his final year as Club Liaison Officer.  Paul Heaver will be taking on this </w:t>
      </w:r>
      <w:proofErr w:type="spellStart"/>
      <w:r>
        <w:rPr>
          <w:rFonts w:ascii="Arial" w:hAnsi="Arial" w:cs="Arial"/>
          <w:color w:val="000000"/>
        </w:rPr>
        <w:t>rôle</w:t>
      </w:r>
      <w:proofErr w:type="spellEnd"/>
      <w:r>
        <w:rPr>
          <w:rFonts w:ascii="Arial" w:hAnsi="Arial" w:cs="Arial"/>
          <w:color w:val="000000"/>
        </w:rPr>
        <w:t xml:space="preserve"> in 2024.</w:t>
      </w:r>
    </w:p>
    <w:p w14:paraId="0FC16CB0"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An update for the 2024 dinner was provided by the Dinner Secretary.  It had been anticipated and hoped that the 2024 dinner, being the 50</w:t>
      </w:r>
      <w:r>
        <w:rPr>
          <w:rFonts w:ascii="Arial" w:hAnsi="Arial" w:cs="Arial"/>
          <w:color w:val="000000"/>
          <w:sz w:val="16"/>
          <w:szCs w:val="16"/>
          <w:vertAlign w:val="superscript"/>
        </w:rPr>
        <w:t>th</w:t>
      </w:r>
      <w:r>
        <w:rPr>
          <w:rFonts w:ascii="Arial" w:hAnsi="Arial" w:cs="Arial"/>
          <w:color w:val="000000"/>
        </w:rPr>
        <w:t xml:space="preserve"> anniversary of the closing of the school, would be held in Liverpool.  The Dinner Secretary, together with the Vice Presidents and looked at various venues in Liverpool, however they had all proved to be too expensive, having poor access or no parking.  Following the AGM in Portsmouth, it had been agreed that alternative venues be sought and agreement was reached that </w:t>
      </w:r>
      <w:r>
        <w:rPr>
          <w:rFonts w:ascii="Arial" w:hAnsi="Arial" w:cs="Arial"/>
          <w:color w:val="000000"/>
        </w:rPr>
        <w:lastRenderedPageBreak/>
        <w:t>Blackpool was suitable.  The dinner will therefore be held at the Imperial Hotel, Blackpool over the weekend 11</w:t>
      </w:r>
      <w:r>
        <w:rPr>
          <w:rFonts w:ascii="Arial" w:hAnsi="Arial" w:cs="Arial"/>
          <w:color w:val="000000"/>
          <w:sz w:val="16"/>
          <w:szCs w:val="16"/>
          <w:vertAlign w:val="superscript"/>
        </w:rPr>
        <w:t>th</w:t>
      </w:r>
      <w:r>
        <w:rPr>
          <w:rFonts w:ascii="Arial" w:hAnsi="Arial" w:cs="Arial"/>
          <w:color w:val="000000"/>
        </w:rPr>
        <w:t xml:space="preserve"> to 13</w:t>
      </w:r>
      <w:r>
        <w:rPr>
          <w:rFonts w:ascii="Arial" w:hAnsi="Arial" w:cs="Arial"/>
          <w:color w:val="000000"/>
          <w:sz w:val="16"/>
          <w:szCs w:val="16"/>
          <w:vertAlign w:val="superscript"/>
        </w:rPr>
        <w:t>th</w:t>
      </w:r>
      <w:r>
        <w:rPr>
          <w:rFonts w:ascii="Arial" w:hAnsi="Arial" w:cs="Arial"/>
          <w:color w:val="000000"/>
        </w:rPr>
        <w:t xml:space="preserve"> October 2024.</w:t>
      </w:r>
    </w:p>
    <w:p w14:paraId="0A734899"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Funding for the Blackpool event was also discussed and it was agreed that some Club funds be put forward for this event.</w:t>
      </w:r>
    </w:p>
    <w:p w14:paraId="03B4D2F4"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The next Committee meeting will be on 11th June 2024 at a venue to be confirmed.</w:t>
      </w:r>
    </w:p>
    <w:p w14:paraId="60B61638" w14:textId="77777777" w:rsidR="00D85A81" w:rsidRDefault="00D85A81" w:rsidP="00D85A81">
      <w:pPr>
        <w:autoSpaceDE w:val="0"/>
        <w:autoSpaceDN w:val="0"/>
        <w:adjustRightInd w:val="0"/>
        <w:spacing w:before="240"/>
        <w:jc w:val="both"/>
        <w:rPr>
          <w:rFonts w:ascii="Arial" w:hAnsi="Arial" w:cs="Arial"/>
          <w:color w:val="000000"/>
        </w:rPr>
      </w:pPr>
      <w:r>
        <w:rPr>
          <w:rFonts w:ascii="Arial" w:hAnsi="Arial" w:cs="Arial"/>
          <w:color w:val="000000"/>
        </w:rPr>
        <w:t>Steve Barnet (65-68)</w:t>
      </w:r>
    </w:p>
    <w:p w14:paraId="447F3BA9" w14:textId="77777777" w:rsidR="00D85A81" w:rsidRDefault="00D85A81" w:rsidP="00D85A81">
      <w:pPr>
        <w:autoSpaceDE w:val="0"/>
        <w:autoSpaceDN w:val="0"/>
        <w:adjustRightInd w:val="0"/>
        <w:jc w:val="both"/>
        <w:rPr>
          <w:rFonts w:ascii="Arial" w:hAnsi="Arial" w:cs="Arial"/>
          <w:color w:val="000000"/>
        </w:rPr>
      </w:pPr>
      <w:r>
        <w:rPr>
          <w:rFonts w:ascii="Arial" w:hAnsi="Arial" w:cs="Arial"/>
          <w:color w:val="000000"/>
        </w:rPr>
        <w:t>Hon Sec</w:t>
      </w:r>
    </w:p>
    <w:p w14:paraId="602089A6" w14:textId="77777777" w:rsidR="00D85A81" w:rsidRDefault="00D85A81" w:rsidP="00D85A81">
      <w:pPr>
        <w:autoSpaceDE w:val="0"/>
        <w:autoSpaceDN w:val="0"/>
        <w:adjustRightInd w:val="0"/>
        <w:jc w:val="both"/>
        <w:rPr>
          <w:rFonts w:ascii="Arial" w:hAnsi="Arial" w:cs="Arial"/>
          <w:color w:val="000000"/>
        </w:rPr>
      </w:pPr>
      <w:r>
        <w:rPr>
          <w:rFonts w:ascii="Arial" w:hAnsi="Arial" w:cs="Arial"/>
          <w:color w:val="000000"/>
        </w:rPr>
        <w:t>The Conway Club</w:t>
      </w:r>
    </w:p>
    <w:p w14:paraId="5B4D9B8A" w14:textId="77777777" w:rsidR="00D85A81" w:rsidRDefault="00D85A81" w:rsidP="00D85A81">
      <w:pPr>
        <w:autoSpaceDE w:val="0"/>
        <w:autoSpaceDN w:val="0"/>
        <w:adjustRightInd w:val="0"/>
        <w:spacing w:before="240"/>
        <w:jc w:val="both"/>
        <w:rPr>
          <w:rFonts w:ascii="Arial" w:hAnsi="Arial" w:cs="Arial"/>
          <w:b/>
          <w:bCs/>
          <w:color w:val="000000"/>
        </w:rPr>
      </w:pPr>
    </w:p>
    <w:p w14:paraId="0CF799A3" w14:textId="77777777" w:rsidR="0059132A" w:rsidRDefault="0059132A" w:rsidP="00D85A81">
      <w:pPr>
        <w:spacing w:before="240"/>
      </w:pPr>
    </w:p>
    <w:sectPr w:rsidR="0059132A" w:rsidSect="00D85A81">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Headings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947A77"/>
    <w:multiLevelType w:val="multilevel"/>
    <w:tmpl w:val="24146FA2"/>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pStyle w:val="Heading3"/>
      <w:lvlText w:val="%1.%2.%3"/>
      <w:lvlJc w:val="left"/>
      <w:pPr>
        <w:ind w:left="720" w:hanging="720"/>
      </w:pPr>
      <w:rPr>
        <w:rFonts w:ascii="Arial" w:hAnsi="Arial" w:cs="Arial"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584140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A81"/>
    <w:rsid w:val="001D493B"/>
    <w:rsid w:val="00212CC7"/>
    <w:rsid w:val="00244AB4"/>
    <w:rsid w:val="00295DE9"/>
    <w:rsid w:val="002968A6"/>
    <w:rsid w:val="002E7823"/>
    <w:rsid w:val="002F0AD5"/>
    <w:rsid w:val="002F3717"/>
    <w:rsid w:val="00314F20"/>
    <w:rsid w:val="00325A4B"/>
    <w:rsid w:val="0041155B"/>
    <w:rsid w:val="0042289B"/>
    <w:rsid w:val="004C43D9"/>
    <w:rsid w:val="004D66B5"/>
    <w:rsid w:val="00501436"/>
    <w:rsid w:val="0057212B"/>
    <w:rsid w:val="005808BE"/>
    <w:rsid w:val="0059132A"/>
    <w:rsid w:val="00591BA3"/>
    <w:rsid w:val="006D0C8F"/>
    <w:rsid w:val="00743B15"/>
    <w:rsid w:val="00761281"/>
    <w:rsid w:val="007627CE"/>
    <w:rsid w:val="007F700B"/>
    <w:rsid w:val="00846496"/>
    <w:rsid w:val="00905260"/>
    <w:rsid w:val="0094103E"/>
    <w:rsid w:val="00941BF4"/>
    <w:rsid w:val="009779E9"/>
    <w:rsid w:val="00996497"/>
    <w:rsid w:val="009B7A3A"/>
    <w:rsid w:val="00A84632"/>
    <w:rsid w:val="00A94239"/>
    <w:rsid w:val="00B3323C"/>
    <w:rsid w:val="00B4225C"/>
    <w:rsid w:val="00BB608E"/>
    <w:rsid w:val="00C04977"/>
    <w:rsid w:val="00C141C0"/>
    <w:rsid w:val="00C24593"/>
    <w:rsid w:val="00C25D76"/>
    <w:rsid w:val="00C65652"/>
    <w:rsid w:val="00CB23D4"/>
    <w:rsid w:val="00CB631D"/>
    <w:rsid w:val="00CD492A"/>
    <w:rsid w:val="00CF5925"/>
    <w:rsid w:val="00CF5F42"/>
    <w:rsid w:val="00D214C9"/>
    <w:rsid w:val="00D41B05"/>
    <w:rsid w:val="00D755F7"/>
    <w:rsid w:val="00D771D4"/>
    <w:rsid w:val="00D85A81"/>
    <w:rsid w:val="00DB5555"/>
    <w:rsid w:val="00E74C4E"/>
    <w:rsid w:val="00E85F41"/>
    <w:rsid w:val="00F711A4"/>
    <w:rsid w:val="00FC355B"/>
    <w:rsid w:val="00FE0FF0"/>
    <w:rsid w:val="00FF280D"/>
    <w:rsid w:val="00FF34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8C8906E"/>
  <w15:chartTrackingRefBased/>
  <w15:docId w15:val="{DE80B139-20A4-504D-B6BB-1B1B74C79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Headings CS)"/>
        <w:color w:val="000000" w:themeColor="text1"/>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5A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5A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autoRedefine/>
    <w:uiPriority w:val="9"/>
    <w:unhideWhenUsed/>
    <w:qFormat/>
    <w:rsid w:val="0059132A"/>
    <w:pPr>
      <w:widowControl w:val="0"/>
      <w:numPr>
        <w:ilvl w:val="2"/>
        <w:numId w:val="1"/>
      </w:numPr>
      <w:spacing w:before="230"/>
      <w:outlineLvl w:val="2"/>
    </w:pPr>
    <w:rPr>
      <w:rFonts w:eastAsia="Cambria"/>
    </w:rPr>
  </w:style>
  <w:style w:type="paragraph" w:styleId="Heading4">
    <w:name w:val="heading 4"/>
    <w:basedOn w:val="Normal"/>
    <w:next w:val="Normal"/>
    <w:link w:val="Heading4Char"/>
    <w:uiPriority w:val="9"/>
    <w:semiHidden/>
    <w:unhideWhenUsed/>
    <w:qFormat/>
    <w:rsid w:val="00D85A8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85A8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85A8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85A8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85A8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85A8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9132A"/>
    <w:rPr>
      <w:rFonts w:eastAsia="Cambria"/>
    </w:rPr>
  </w:style>
  <w:style w:type="character" w:customStyle="1" w:styleId="Heading1Char">
    <w:name w:val="Heading 1 Char"/>
    <w:basedOn w:val="DefaultParagraphFont"/>
    <w:link w:val="Heading1"/>
    <w:uiPriority w:val="9"/>
    <w:rsid w:val="00D85A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5A81"/>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D85A8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85A8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85A8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85A8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85A8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85A8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85A81"/>
    <w:pPr>
      <w:spacing w:after="8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D85A81"/>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D85A8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5A8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85A8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85A81"/>
    <w:rPr>
      <w:i/>
      <w:iCs/>
      <w:color w:val="404040" w:themeColor="text1" w:themeTint="BF"/>
    </w:rPr>
  </w:style>
  <w:style w:type="paragraph" w:styleId="ListParagraph">
    <w:name w:val="List Paragraph"/>
    <w:basedOn w:val="Normal"/>
    <w:uiPriority w:val="34"/>
    <w:qFormat/>
    <w:rsid w:val="00D85A81"/>
    <w:pPr>
      <w:ind w:left="720"/>
      <w:contextualSpacing/>
    </w:pPr>
  </w:style>
  <w:style w:type="character" w:styleId="IntenseEmphasis">
    <w:name w:val="Intense Emphasis"/>
    <w:basedOn w:val="DefaultParagraphFont"/>
    <w:uiPriority w:val="21"/>
    <w:qFormat/>
    <w:rsid w:val="00D85A81"/>
    <w:rPr>
      <w:i/>
      <w:iCs/>
      <w:color w:val="0F4761" w:themeColor="accent1" w:themeShade="BF"/>
    </w:rPr>
  </w:style>
  <w:style w:type="paragraph" w:styleId="IntenseQuote">
    <w:name w:val="Intense Quote"/>
    <w:basedOn w:val="Normal"/>
    <w:next w:val="Normal"/>
    <w:link w:val="IntenseQuoteChar"/>
    <w:uiPriority w:val="30"/>
    <w:qFormat/>
    <w:rsid w:val="00D85A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5A81"/>
    <w:rPr>
      <w:i/>
      <w:iCs/>
      <w:color w:val="0F4761" w:themeColor="accent1" w:themeShade="BF"/>
    </w:rPr>
  </w:style>
  <w:style w:type="character" w:styleId="IntenseReference">
    <w:name w:val="Intense Reference"/>
    <w:basedOn w:val="DefaultParagraphFont"/>
    <w:uiPriority w:val="32"/>
    <w:qFormat/>
    <w:rsid w:val="00D85A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416</Words>
  <Characters>2372</Characters>
  <Application>Microsoft Office Word</Application>
  <DocSecurity>0</DocSecurity>
  <Lines>19</Lines>
  <Paragraphs>5</Paragraphs>
  <ScaleCrop>false</ScaleCrop>
  <Company/>
  <LinksUpToDate>false</LinksUpToDate>
  <CharactersWithSpaces>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Alfie Windsor</dc:creator>
  <cp:keywords/>
  <dc:description/>
  <cp:lastModifiedBy>Alfie Windsor</cp:lastModifiedBy>
  <cp:revision>1</cp:revision>
  <dcterms:created xsi:type="dcterms:W3CDTF">2024-08-07T12:52:00Z</dcterms:created>
  <dcterms:modified xsi:type="dcterms:W3CDTF">2024-08-07T12:54:00Z</dcterms:modified>
</cp:coreProperties>
</file>